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AD76F" w14:textId="77777777" w:rsidR="0034368B" w:rsidRPr="007F7EC2" w:rsidRDefault="0034368B" w:rsidP="00511BF7">
      <w:pPr>
        <w:rPr>
          <w:rFonts w:ascii="Arial" w:hAnsi="Arial" w:cs="Arial"/>
          <w:lang w:val="en-US"/>
        </w:rPr>
      </w:pPr>
    </w:p>
    <w:p w14:paraId="29B58F70" w14:textId="445F4846" w:rsidR="00E00906" w:rsidRPr="007F7EC2" w:rsidRDefault="00E00906" w:rsidP="00511BF7">
      <w:pPr>
        <w:rPr>
          <w:rFonts w:ascii="Arial" w:hAnsi="Arial" w:cs="Arial"/>
          <w:lang w:val="en-US"/>
        </w:rPr>
      </w:pPr>
    </w:p>
    <w:p w14:paraId="422D8753" w14:textId="77777777" w:rsidR="00463094" w:rsidRPr="007F7EC2" w:rsidRDefault="00463094" w:rsidP="00511BF7">
      <w:pPr>
        <w:jc w:val="both"/>
        <w:rPr>
          <w:rFonts w:ascii="Arial" w:hAnsi="Arial" w:cs="Arial"/>
          <w:color w:val="000000"/>
          <w:shd w:val="clear" w:color="auto" w:fill="FFFFFF"/>
          <w:lang w:val="en-US"/>
        </w:rPr>
      </w:pPr>
    </w:p>
    <w:p w14:paraId="2D94CCBF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C0AA2">
        <w:rPr>
          <w:rFonts w:ascii="Arial" w:hAnsi="Arial" w:cs="Arial"/>
          <w:color w:val="000000"/>
          <w:shd w:val="clear" w:color="auto" w:fill="FFFFFF"/>
        </w:rPr>
        <w:t>Gucci riconosce il valore formativo dell’arte e il suo ruolo nel favorire un dialogo aperto e inclusivo. Da oltre un secolo, questa visione guida la Maison, rendendola un punto di riferimento nel sostegno alle diverse forme di espressione culturale.</w:t>
      </w:r>
    </w:p>
    <w:p w14:paraId="407F97EC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C0AA2">
        <w:rPr>
          <w:rFonts w:ascii="Arial" w:hAnsi="Arial" w:cs="Arial"/>
          <w:color w:val="000000"/>
          <w:shd w:val="clear" w:color="auto" w:fill="FFFFFF"/>
        </w:rPr>
        <w:t>Attraverso collaborazioni con istituzioni e progetti artistici, Gucci continua a promuovere la pluralità dei linguaggi creativi, valorizzando la diversità e contribuendo a celebrare la bellezza e la complessità dell’arte contemporanea come spazio di riflessione collettiva.</w:t>
      </w:r>
    </w:p>
    <w:p w14:paraId="79F41F15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25596D7B" w14:textId="77777777" w:rsidR="005C0AA2" w:rsidRPr="005C0AA2" w:rsidRDefault="005C0AA2" w:rsidP="005C0AA2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5C0AA2">
        <w:rPr>
          <w:rFonts w:ascii="Arial" w:hAnsi="Arial" w:cs="Arial"/>
          <w:b/>
          <w:bCs/>
          <w:color w:val="000000"/>
          <w:shd w:val="clear" w:color="auto" w:fill="FFFFFF"/>
        </w:rPr>
        <w:t>Gucci</w:t>
      </w:r>
    </w:p>
    <w:p w14:paraId="72C9BD1B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C0AA2">
        <w:rPr>
          <w:rFonts w:ascii="Arial" w:hAnsi="Arial" w:cs="Arial"/>
          <w:color w:val="000000"/>
          <w:shd w:val="clear" w:color="auto" w:fill="FFFFFF"/>
        </w:rPr>
        <w:t xml:space="preserve">Fondata a Firenze nel 1921, Gucci è una delle più importanti Maison nel settore del lusso. Sotto la guida della Presidente e CEO di Gucci Francesca Bellettini e la direzione artistica di </w:t>
      </w:r>
      <w:proofErr w:type="spellStart"/>
      <w:r w:rsidRPr="005C0AA2">
        <w:rPr>
          <w:rFonts w:ascii="Arial" w:hAnsi="Arial" w:cs="Arial"/>
          <w:color w:val="000000"/>
          <w:shd w:val="clear" w:color="auto" w:fill="FFFFFF"/>
        </w:rPr>
        <w:t>Demna</w:t>
      </w:r>
      <w:proofErr w:type="spellEnd"/>
      <w:r w:rsidRPr="005C0AA2">
        <w:rPr>
          <w:rFonts w:ascii="Arial" w:hAnsi="Arial" w:cs="Arial"/>
          <w:color w:val="000000"/>
          <w:shd w:val="clear" w:color="auto" w:fill="FFFFFF"/>
        </w:rPr>
        <w:t>, Gucci continua a ridefinire il concetto di moda e lusso all'insegna di valori quali creatività, tradizione artigianale e innovazione.</w:t>
      </w:r>
    </w:p>
    <w:p w14:paraId="4068A234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0923863A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C0AA2">
        <w:rPr>
          <w:rFonts w:ascii="Arial" w:hAnsi="Arial" w:cs="Arial"/>
          <w:color w:val="000000"/>
          <w:shd w:val="clear" w:color="auto" w:fill="FFFFFF"/>
        </w:rPr>
        <w:t>Gucci fa parte del gruppo di lusso globale Kering, che gestisce rinomate Maison nel settore della moda, pelletteria, gioielleria, occhiali e beauty.</w:t>
      </w:r>
    </w:p>
    <w:p w14:paraId="32E110AD" w14:textId="77777777" w:rsidR="005C0AA2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56E0EE6E" w14:textId="558B002B" w:rsidR="00463094" w:rsidRPr="005C0AA2" w:rsidRDefault="005C0AA2" w:rsidP="005C0AA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C0AA2">
        <w:rPr>
          <w:rFonts w:ascii="Arial" w:hAnsi="Arial" w:cs="Arial"/>
          <w:color w:val="000000"/>
          <w:shd w:val="clear" w:color="auto" w:fill="FFFFFF"/>
        </w:rPr>
        <w:t xml:space="preserve">Scopri di più su Gucci su </w:t>
      </w:r>
      <w:hyperlink r:id="rId7" w:history="1">
        <w:r w:rsidRPr="00EA3A2A">
          <w:rPr>
            <w:rStyle w:val="Hyperlink"/>
            <w:rFonts w:ascii="Arial" w:hAnsi="Arial" w:cs="Arial"/>
            <w:shd w:val="clear" w:color="auto" w:fill="FFFFFF"/>
          </w:rPr>
          <w:t>www.gucci.co</w:t>
        </w:r>
        <w:r w:rsidRPr="00EA3A2A">
          <w:rPr>
            <w:rStyle w:val="Hyperlink"/>
            <w:rFonts w:ascii="Arial" w:hAnsi="Arial" w:cs="Arial"/>
            <w:shd w:val="clear" w:color="auto" w:fill="FFFFFF"/>
          </w:rPr>
          <w:t>m</w:t>
        </w:r>
      </w:hyperlink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345F3F03" w14:textId="77777777" w:rsidR="00463094" w:rsidRPr="005C0AA2" w:rsidRDefault="00463094" w:rsidP="00511BF7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7E003D86" w14:textId="77777777" w:rsidR="00B163FC" w:rsidRPr="005C0AA2" w:rsidRDefault="00B163FC" w:rsidP="00511BF7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504B264F" w14:textId="77777777" w:rsidR="00B163FC" w:rsidRPr="005C0AA2" w:rsidRDefault="00B163FC" w:rsidP="00511BF7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1805F825" w14:textId="0C0A2BEC" w:rsidR="005F370E" w:rsidRPr="005C0AA2" w:rsidRDefault="005F370E" w:rsidP="00511BF7">
      <w:pPr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5F370E" w:rsidRPr="005C0AA2" w:rsidSect="00BA780A">
      <w:footerReference w:type="default" r:id="rId8"/>
      <w:pgSz w:w="11906" w:h="16838"/>
      <w:pgMar w:top="754" w:right="754" w:bottom="3062" w:left="75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76640" w14:textId="77777777" w:rsidR="00F252D6" w:rsidRDefault="00F252D6" w:rsidP="00BE5566">
      <w:r>
        <w:separator/>
      </w:r>
    </w:p>
  </w:endnote>
  <w:endnote w:type="continuationSeparator" w:id="0">
    <w:p w14:paraId="38B98D7A" w14:textId="77777777" w:rsidR="00F252D6" w:rsidRDefault="00F252D6" w:rsidP="00BE5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85447" w14:textId="242A1052" w:rsidR="00BE5566" w:rsidRDefault="00BA780A">
    <w:pPr>
      <w:pStyle w:val="Footer"/>
    </w:pPr>
    <w:r>
      <w:rPr>
        <w:noProof/>
      </w:rPr>
      <w:drawing>
        <wp:inline distT="0" distB="0" distL="0" distR="0" wp14:anchorId="7CC0D7D4" wp14:editId="285B8680">
          <wp:extent cx="6602730" cy="1962785"/>
          <wp:effectExtent l="0" t="0" r="0" b="0"/>
          <wp:docPr id="181308799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3087991" name="Immagine 18130879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2730" cy="196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133E4" w14:textId="77777777" w:rsidR="00F252D6" w:rsidRDefault="00F252D6" w:rsidP="00BE5566">
      <w:r>
        <w:separator/>
      </w:r>
    </w:p>
  </w:footnote>
  <w:footnote w:type="continuationSeparator" w:id="0">
    <w:p w14:paraId="6420CB7D" w14:textId="77777777" w:rsidR="00F252D6" w:rsidRDefault="00F252D6" w:rsidP="00BE5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66"/>
    <w:rsid w:val="00153185"/>
    <w:rsid w:val="001C4C3B"/>
    <w:rsid w:val="00297954"/>
    <w:rsid w:val="002D3C60"/>
    <w:rsid w:val="002F4624"/>
    <w:rsid w:val="00333221"/>
    <w:rsid w:val="0034368B"/>
    <w:rsid w:val="00352EDD"/>
    <w:rsid w:val="00463094"/>
    <w:rsid w:val="004A01DA"/>
    <w:rsid w:val="004D534A"/>
    <w:rsid w:val="004F4BA4"/>
    <w:rsid w:val="00511BF7"/>
    <w:rsid w:val="005C0AA2"/>
    <w:rsid w:val="005F370E"/>
    <w:rsid w:val="005F5747"/>
    <w:rsid w:val="00766C83"/>
    <w:rsid w:val="007F7EC2"/>
    <w:rsid w:val="00860A38"/>
    <w:rsid w:val="008F426C"/>
    <w:rsid w:val="00956746"/>
    <w:rsid w:val="0097692E"/>
    <w:rsid w:val="00A836C5"/>
    <w:rsid w:val="00A83C47"/>
    <w:rsid w:val="00B163FC"/>
    <w:rsid w:val="00BA23B9"/>
    <w:rsid w:val="00BA780A"/>
    <w:rsid w:val="00BE5566"/>
    <w:rsid w:val="00CD6571"/>
    <w:rsid w:val="00D80203"/>
    <w:rsid w:val="00E00906"/>
    <w:rsid w:val="00EA08B6"/>
    <w:rsid w:val="00ED6977"/>
    <w:rsid w:val="00F252D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5C4C"/>
  <w15:chartTrackingRefBased/>
  <w15:docId w15:val="{DBC9679A-A0A1-2A47-9BA0-BB5A1C2D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56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566"/>
  </w:style>
  <w:style w:type="paragraph" w:styleId="Footer">
    <w:name w:val="footer"/>
    <w:basedOn w:val="Normal"/>
    <w:link w:val="FooterChar"/>
    <w:uiPriority w:val="99"/>
    <w:unhideWhenUsed/>
    <w:rsid w:val="00BE556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566"/>
  </w:style>
  <w:style w:type="character" w:styleId="Hyperlink">
    <w:name w:val="Hyperlink"/>
    <w:basedOn w:val="DefaultParagraphFont"/>
    <w:uiPriority w:val="99"/>
    <w:unhideWhenUsed/>
    <w:rsid w:val="005C0A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ucci.com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E3EC29-471F-AE49-A7C2-9DB57263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0EFF-C8A9-478E-B26B-B3B32F7EFD9C}"/>
</file>

<file path=customXml/itemProps3.xml><?xml version="1.0" encoding="utf-8"?>
<ds:datastoreItem xmlns:ds="http://schemas.openxmlformats.org/officeDocument/2006/customXml" ds:itemID="{34EA6377-13D1-4311-A841-3D3396BCCCBC}"/>
</file>

<file path=customXml/itemProps4.xml><?xml version="1.0" encoding="utf-8"?>
<ds:datastoreItem xmlns:ds="http://schemas.openxmlformats.org/officeDocument/2006/customXml" ds:itemID="{1B8542BC-CE9D-4B68-B384-1D42B83E70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FAROLDI Fabiano</dc:creator>
  <cp:keywords/>
  <dc:description/>
  <cp:lastModifiedBy>SCOTTO PASANISI DEI FOSCARINI Marco</cp:lastModifiedBy>
  <cp:revision>2</cp:revision>
  <dcterms:created xsi:type="dcterms:W3CDTF">2025-10-10T13:49:00Z</dcterms:created>
  <dcterms:modified xsi:type="dcterms:W3CDTF">2025-10-10T13:49:00Z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cdb6f0a-766a-440a-a3ab-e9891de0b484_Enabled">
    <vt:lpwstr>true</vt:lpwstr>
  </property>
  <property fmtid="{D5CDD505-2E9C-101B-9397-08002B2CF9AE}" pid="3" name="MSIP_Label_7cdb6f0a-766a-440a-a3ab-e9891de0b484_SetDate">
    <vt:lpwstr>2023-09-23T09:02:24Z</vt:lpwstr>
  </property>
  <property fmtid="{D5CDD505-2E9C-101B-9397-08002B2CF9AE}" pid="4" name="MSIP_Label_7cdb6f0a-766a-440a-a3ab-e9891de0b484_Method">
    <vt:lpwstr>Standard</vt:lpwstr>
  </property>
  <property fmtid="{D5CDD505-2E9C-101B-9397-08002B2CF9AE}" pid="5" name="MSIP_Label_7cdb6f0a-766a-440a-a3ab-e9891de0b484_Name">
    <vt:lpwstr>Internal_SensitivityLabel</vt:lpwstr>
  </property>
  <property fmtid="{D5CDD505-2E9C-101B-9397-08002B2CF9AE}" pid="6" name="MSIP_Label_7cdb6f0a-766a-440a-a3ab-e9891de0b484_SiteId">
    <vt:lpwstr>2ff06a03-1c24-40f5-9d3b-854d93aaed7f</vt:lpwstr>
  </property>
  <property fmtid="{D5CDD505-2E9C-101B-9397-08002B2CF9AE}" pid="7" name="MSIP_Label_7cdb6f0a-766a-440a-a3ab-e9891de0b484_ActionId">
    <vt:lpwstr>b0a51dac-2b04-4739-9ef9-7c7ddf7a471b</vt:lpwstr>
  </property>
  <property fmtid="{D5CDD505-2E9C-101B-9397-08002B2CF9AE}" pid="8" name="MSIP_Label_7cdb6f0a-766a-440a-a3ab-e9891de0b484_ContentBits">
    <vt:lpwstr>0</vt:lpwstr>
  </property>
  <property fmtid="{D5CDD505-2E9C-101B-9397-08002B2CF9AE}" pid="9" name="ContentTypeId">
    <vt:lpwstr>0x010100CEE2951FC9A8954D98E2686339B094D3</vt:lpwstr>
  </property>
</Properties>
</file>